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3A337E">
        <w:rPr>
          <w:rFonts w:ascii="Calibri" w:eastAsia="Calibri" w:hAnsi="Calibri" w:cs="Times New Roman"/>
          <w:b/>
        </w:rPr>
        <w:t>15. – 19. 6</w:t>
      </w:r>
      <w:r w:rsidRPr="00BB2272">
        <w:rPr>
          <w:rFonts w:ascii="Calibri" w:eastAsia="Calibri" w:hAnsi="Calibri" w:cs="Times New Roman"/>
          <w:b/>
        </w:rPr>
        <w:t>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C70EA2">
        <w:rPr>
          <w:rFonts w:ascii="Calibri" w:eastAsia="Calibri" w:hAnsi="Calibri" w:cs="Times New Roman"/>
          <w:b/>
        </w:rPr>
        <w:t>1. CP Cukrář - Pekař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>
        <w:rPr>
          <w:rFonts w:ascii="Calibri" w:eastAsia="Calibri" w:hAnsi="Calibri" w:cs="Times New Roman"/>
          <w:b/>
        </w:rPr>
        <w:t xml:space="preserve">Mgr. </w:t>
      </w:r>
      <w:r w:rsidR="00C70EA2">
        <w:rPr>
          <w:rFonts w:ascii="Calibri" w:eastAsia="Calibri" w:hAnsi="Calibri" w:cs="Times New Roman"/>
          <w:b/>
        </w:rPr>
        <w:t>Jitka Košťálová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1"/>
        <w:gridCol w:w="1310"/>
        <w:gridCol w:w="2859"/>
        <w:gridCol w:w="3238"/>
      </w:tblGrid>
      <w:tr w:rsidR="003A337E" w:rsidRPr="00BB2272" w:rsidTr="003A337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E" w:rsidRPr="00BB2272" w:rsidRDefault="003A337E" w:rsidP="00BB2272">
            <w:r w:rsidRPr="00BB2272">
              <w:t>Den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/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Cukrář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Pekař</w:t>
            </w:r>
          </w:p>
        </w:tc>
      </w:tr>
      <w:tr w:rsidR="003A337E" w:rsidRPr="00BB2272" w:rsidTr="003A337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E" w:rsidRPr="00BB2272" w:rsidRDefault="003A337E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15. 6. 2020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7:00 – 12:30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</w:tr>
      <w:tr w:rsidR="003A337E" w:rsidRPr="00BB2272" w:rsidTr="003A337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E" w:rsidRPr="00BB2272" w:rsidRDefault="003A337E" w:rsidP="003A337E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1C2C0E">
            <w:r>
              <w:t>7:00 – 12:30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438E2"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438E2">
            <w:r>
              <w:t>OV</w:t>
            </w:r>
          </w:p>
        </w:tc>
      </w:tr>
      <w:tr w:rsidR="003A337E" w:rsidRPr="00BB2272" w:rsidTr="003A337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E" w:rsidRPr="00BB2272" w:rsidRDefault="003A337E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1C2C0E">
            <w:r>
              <w:t>7:00 – 12:30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</w:tr>
      <w:tr w:rsidR="003A337E" w:rsidRPr="00BB2272" w:rsidTr="003A337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E" w:rsidRPr="00BB2272" w:rsidRDefault="003A337E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1C2C0E">
            <w:r>
              <w:t>7:00 – 12:30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</w:tr>
      <w:tr w:rsidR="003A337E" w:rsidRPr="00BB2272" w:rsidTr="003A337E"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7E" w:rsidRPr="00BB2272" w:rsidRDefault="003A337E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1C2C0E">
            <w:r>
              <w:t>7:00 – 12:30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7E" w:rsidRPr="00BB2272" w:rsidRDefault="003A337E" w:rsidP="00BB2272">
            <w:r>
              <w:t>OV</w:t>
            </w:r>
          </w:p>
        </w:tc>
      </w:tr>
    </w:tbl>
    <w:p w:rsidR="00BB2272" w:rsidRPr="003A337E" w:rsidRDefault="00BB2272" w:rsidP="00BB2272">
      <w:pPr>
        <w:spacing w:line="256" w:lineRule="auto"/>
        <w:rPr>
          <w:rFonts w:ascii="Calibri" w:eastAsia="Calibri" w:hAnsi="Calibri" w:cs="Times New Roman"/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>
      <w:bookmarkStart w:id="0" w:name="_GoBack"/>
      <w:bookmarkEnd w:id="0"/>
    </w:p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373F0"/>
    <w:rsid w:val="00154851"/>
    <w:rsid w:val="00164BEE"/>
    <w:rsid w:val="001A6F30"/>
    <w:rsid w:val="002020EF"/>
    <w:rsid w:val="0025389F"/>
    <w:rsid w:val="002E6138"/>
    <w:rsid w:val="0034423A"/>
    <w:rsid w:val="00363013"/>
    <w:rsid w:val="003A337E"/>
    <w:rsid w:val="003F48EF"/>
    <w:rsid w:val="004902F1"/>
    <w:rsid w:val="004B05E6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943F14"/>
    <w:rsid w:val="009D4C96"/>
    <w:rsid w:val="00A05D48"/>
    <w:rsid w:val="00B34C9A"/>
    <w:rsid w:val="00BB2272"/>
    <w:rsid w:val="00C705D8"/>
    <w:rsid w:val="00C70EA2"/>
    <w:rsid w:val="00D10B56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13</cp:revision>
  <dcterms:created xsi:type="dcterms:W3CDTF">2020-05-28T04:54:00Z</dcterms:created>
  <dcterms:modified xsi:type="dcterms:W3CDTF">2020-06-11T08:17:00Z</dcterms:modified>
</cp:coreProperties>
</file>