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03" w:rsidRDefault="00016B03" w:rsidP="00016B0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Skupinové konzultace</w:t>
      </w:r>
    </w:p>
    <w:p w:rsidR="00687B08" w:rsidRPr="00016B03" w:rsidRDefault="00687B08" w:rsidP="00016B03">
      <w:pPr>
        <w:jc w:val="center"/>
        <w:rPr>
          <w:rFonts w:ascii="Times New Roman" w:hAnsi="Times New Roman" w:cs="Times New Roman"/>
          <w:sz w:val="48"/>
          <w:szCs w:val="48"/>
        </w:rPr>
      </w:pPr>
      <w:r w:rsidRPr="00016B03">
        <w:rPr>
          <w:rFonts w:ascii="Times New Roman" w:hAnsi="Times New Roman" w:cs="Times New Roman"/>
          <w:sz w:val="48"/>
          <w:szCs w:val="48"/>
        </w:rPr>
        <w:t>2. NA</w:t>
      </w:r>
      <w:r w:rsidR="00902E7C" w:rsidRPr="00016B03">
        <w:rPr>
          <w:rFonts w:ascii="Times New Roman" w:hAnsi="Times New Roman" w:cs="Times New Roman"/>
          <w:sz w:val="48"/>
          <w:szCs w:val="48"/>
        </w:rPr>
        <w:t xml:space="preserve"> – kmenová učebna</w:t>
      </w:r>
    </w:p>
    <w:p w:rsidR="00016B03" w:rsidRDefault="00016B03" w:rsidP="00687B08">
      <w:pPr>
        <w:rPr>
          <w:rFonts w:ascii="Times New Roman" w:hAnsi="Times New Roman" w:cs="Times New Roman"/>
        </w:rPr>
      </w:pPr>
    </w:p>
    <w:p w:rsidR="00687B08" w:rsidRDefault="00BD3C05" w:rsidP="00687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Lichý</w:t>
      </w:r>
      <w:r w:rsidR="00687B08" w:rsidRPr="00016B03">
        <w:rPr>
          <w:rFonts w:ascii="Times New Roman" w:hAnsi="Times New Roman" w:cs="Times New Roman"/>
        </w:rPr>
        <w:t xml:space="preserve"> týden</w:t>
      </w:r>
    </w:p>
    <w:p w:rsidR="00016B03" w:rsidRPr="00FF70D0" w:rsidRDefault="00FF70D0" w:rsidP="00687B0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F70D0">
        <w:rPr>
          <w:rFonts w:ascii="Times New Roman" w:hAnsi="Times New Roman" w:cs="Times New Roman"/>
          <w:color w:val="FF0000"/>
          <w:sz w:val="32"/>
          <w:szCs w:val="32"/>
        </w:rPr>
        <w:t xml:space="preserve">Využijte </w:t>
      </w:r>
      <w:r w:rsidRPr="00FF70D0">
        <w:rPr>
          <w:rFonts w:ascii="Times New Roman" w:hAnsi="Times New Roman" w:cs="Times New Roman"/>
          <w:b/>
          <w:color w:val="FF0000"/>
          <w:sz w:val="32"/>
          <w:szCs w:val="32"/>
        </w:rPr>
        <w:t>téměř poslední možné osobní konzultace</w:t>
      </w:r>
      <w:r w:rsidRPr="00FF70D0">
        <w:rPr>
          <w:rFonts w:ascii="Times New Roman" w:hAnsi="Times New Roman" w:cs="Times New Roman"/>
          <w:color w:val="FF0000"/>
          <w:sz w:val="32"/>
          <w:szCs w:val="32"/>
        </w:rPr>
        <w:t xml:space="preserve"> k maturitním zkouškám – 19. 5. se koná klasifikační porada, 21. 5. se předává vysvědčení, 24. a 25. 5. se konají didaktické testy</w:t>
      </w:r>
      <w:bookmarkStart w:id="0" w:name="_GoBack"/>
      <w:bookmarkEnd w:id="0"/>
    </w:p>
    <w:tbl>
      <w:tblPr>
        <w:tblStyle w:val="Mkatabulky"/>
        <w:tblW w:w="9571" w:type="dxa"/>
        <w:tblLook w:val="04A0" w:firstRow="1" w:lastRow="0" w:firstColumn="1" w:lastColumn="0" w:noHBand="0" w:noVBand="1"/>
      </w:tblPr>
      <w:tblGrid>
        <w:gridCol w:w="1989"/>
        <w:gridCol w:w="1843"/>
        <w:gridCol w:w="2551"/>
        <w:gridCol w:w="3188"/>
      </w:tblGrid>
      <w:tr w:rsidR="00FF70D0" w:rsidRPr="00016B03" w:rsidTr="00FF70D0">
        <w:trPr>
          <w:trHeight w:val="802"/>
        </w:trPr>
        <w:tc>
          <w:tcPr>
            <w:tcW w:w="1989" w:type="dxa"/>
          </w:tcPr>
          <w:p w:rsidR="00FF70D0" w:rsidRPr="0004030C" w:rsidRDefault="00FF70D0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Pondělí 10. 5.</w:t>
            </w:r>
          </w:p>
        </w:tc>
        <w:tc>
          <w:tcPr>
            <w:tcW w:w="1843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8:55 – 10:40</w:t>
            </w:r>
          </w:p>
        </w:tc>
        <w:tc>
          <w:tcPr>
            <w:tcW w:w="2551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8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 skupina</w:t>
            </w:r>
          </w:p>
        </w:tc>
      </w:tr>
      <w:tr w:rsidR="00FF70D0" w:rsidRPr="00016B03" w:rsidTr="00FF70D0">
        <w:trPr>
          <w:trHeight w:val="802"/>
        </w:trPr>
        <w:tc>
          <w:tcPr>
            <w:tcW w:w="1989" w:type="dxa"/>
          </w:tcPr>
          <w:p w:rsidR="00FF70D0" w:rsidRDefault="00FF70D0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70D0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 – 12:25</w:t>
            </w:r>
          </w:p>
        </w:tc>
        <w:tc>
          <w:tcPr>
            <w:tcW w:w="2551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Klimánková</w:t>
            </w:r>
          </w:p>
        </w:tc>
        <w:tc>
          <w:tcPr>
            <w:tcW w:w="3188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FF70D0" w:rsidRPr="00016B03" w:rsidTr="00FF70D0">
        <w:trPr>
          <w:trHeight w:val="755"/>
        </w:trPr>
        <w:tc>
          <w:tcPr>
            <w:tcW w:w="1989" w:type="dxa"/>
          </w:tcPr>
          <w:p w:rsidR="00FF70D0" w:rsidRPr="0004030C" w:rsidRDefault="00FF70D0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Čtvrtek 13</w:t>
            </w: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>. 5.</w:t>
            </w:r>
          </w:p>
        </w:tc>
        <w:tc>
          <w:tcPr>
            <w:tcW w:w="1843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12:55 – 14.30</w:t>
            </w:r>
          </w:p>
        </w:tc>
        <w:tc>
          <w:tcPr>
            <w:tcW w:w="2551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8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 skupina</w:t>
            </w:r>
          </w:p>
        </w:tc>
      </w:tr>
      <w:tr w:rsidR="00FF70D0" w:rsidRPr="00016B03" w:rsidTr="00FF70D0">
        <w:trPr>
          <w:trHeight w:val="802"/>
        </w:trPr>
        <w:tc>
          <w:tcPr>
            <w:tcW w:w="1989" w:type="dxa"/>
          </w:tcPr>
          <w:p w:rsidR="00FF70D0" w:rsidRPr="0004030C" w:rsidRDefault="00FF70D0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13:45 – 14.30</w:t>
            </w:r>
          </w:p>
        </w:tc>
        <w:tc>
          <w:tcPr>
            <w:tcW w:w="2551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 xml:space="preserve">Ing. </w:t>
            </w:r>
            <w:proofErr w:type="spellStart"/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Besednjak</w:t>
            </w:r>
            <w:proofErr w:type="spellEnd"/>
          </w:p>
        </w:tc>
        <w:tc>
          <w:tcPr>
            <w:tcW w:w="3188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Právo</w:t>
            </w:r>
          </w:p>
        </w:tc>
      </w:tr>
      <w:tr w:rsidR="00FF70D0" w:rsidRPr="00016B03" w:rsidTr="00FF70D0">
        <w:trPr>
          <w:trHeight w:val="755"/>
        </w:trPr>
        <w:tc>
          <w:tcPr>
            <w:tcW w:w="1989" w:type="dxa"/>
          </w:tcPr>
          <w:p w:rsidR="00FF70D0" w:rsidRPr="0004030C" w:rsidRDefault="00FF70D0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Pátek 14</w:t>
            </w: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 </w:t>
            </w:r>
          </w:p>
        </w:tc>
        <w:tc>
          <w:tcPr>
            <w:tcW w:w="1843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 xml:space="preserve"> – 10:40</w:t>
            </w:r>
          </w:p>
        </w:tc>
        <w:tc>
          <w:tcPr>
            <w:tcW w:w="2551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Klimánková</w:t>
            </w:r>
          </w:p>
        </w:tc>
        <w:tc>
          <w:tcPr>
            <w:tcW w:w="3188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FF70D0" w:rsidRPr="00016B03" w:rsidTr="00FF70D0">
        <w:trPr>
          <w:trHeight w:val="755"/>
        </w:trPr>
        <w:tc>
          <w:tcPr>
            <w:tcW w:w="1989" w:type="dxa"/>
          </w:tcPr>
          <w:p w:rsidR="00FF70D0" w:rsidRDefault="00FF70D0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70D0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 xml:space="preserve">10:50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2551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Povjakalová</w:t>
            </w:r>
          </w:p>
        </w:tc>
        <w:tc>
          <w:tcPr>
            <w:tcW w:w="3188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Anglický jazyk</w:t>
            </w:r>
          </w:p>
        </w:tc>
      </w:tr>
      <w:tr w:rsidR="00FF70D0" w:rsidRPr="00016B03" w:rsidTr="00FF70D0">
        <w:trPr>
          <w:trHeight w:val="755"/>
        </w:trPr>
        <w:tc>
          <w:tcPr>
            <w:tcW w:w="1989" w:type="dxa"/>
          </w:tcPr>
          <w:p w:rsidR="00FF70D0" w:rsidRPr="0004030C" w:rsidRDefault="00FF70D0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 – 12:50</w:t>
            </w:r>
          </w:p>
        </w:tc>
        <w:tc>
          <w:tcPr>
            <w:tcW w:w="2551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Ing. Pelaj</w:t>
            </w:r>
          </w:p>
        </w:tc>
        <w:tc>
          <w:tcPr>
            <w:tcW w:w="3188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UCT, 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 skupina</w:t>
            </w:r>
          </w:p>
        </w:tc>
      </w:tr>
      <w:tr w:rsidR="00FF70D0" w:rsidRPr="00016B03" w:rsidTr="00FF70D0">
        <w:trPr>
          <w:trHeight w:val="755"/>
        </w:trPr>
        <w:tc>
          <w:tcPr>
            <w:tcW w:w="1989" w:type="dxa"/>
          </w:tcPr>
          <w:p w:rsidR="00FF70D0" w:rsidRPr="0004030C" w:rsidRDefault="00FF70D0" w:rsidP="00FF7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 – 14:30</w:t>
            </w:r>
          </w:p>
        </w:tc>
        <w:tc>
          <w:tcPr>
            <w:tcW w:w="2551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Ing. Pelaj</w:t>
            </w:r>
          </w:p>
        </w:tc>
        <w:tc>
          <w:tcPr>
            <w:tcW w:w="3188" w:type="dxa"/>
          </w:tcPr>
          <w:p w:rsidR="00FF70D0" w:rsidRPr="00016B03" w:rsidRDefault="00FF70D0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UCT, 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 skupina</w:t>
            </w:r>
          </w:p>
        </w:tc>
      </w:tr>
    </w:tbl>
    <w:p w:rsidR="00687B08" w:rsidRPr="00016B03" w:rsidRDefault="00687B08" w:rsidP="00687B08">
      <w:pPr>
        <w:rPr>
          <w:rFonts w:ascii="Times New Roman" w:hAnsi="Times New Roman" w:cs="Times New Roman"/>
        </w:rPr>
      </w:pPr>
    </w:p>
    <w:p w:rsidR="0067698B" w:rsidRPr="00016B03" w:rsidRDefault="0067698B">
      <w:pPr>
        <w:rPr>
          <w:rFonts w:ascii="Times New Roman" w:hAnsi="Times New Roman" w:cs="Times New Roman"/>
        </w:rPr>
      </w:pPr>
    </w:p>
    <w:sectPr w:rsidR="0067698B" w:rsidRPr="00016B03" w:rsidSect="00D859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08"/>
    <w:rsid w:val="00016B03"/>
    <w:rsid w:val="0004030C"/>
    <w:rsid w:val="001513EC"/>
    <w:rsid w:val="00471B72"/>
    <w:rsid w:val="0067698B"/>
    <w:rsid w:val="00687B08"/>
    <w:rsid w:val="00902E7C"/>
    <w:rsid w:val="00BD3C05"/>
    <w:rsid w:val="00C81680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53C5-6839-466E-9C5E-800BB3C7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68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4</cp:revision>
  <dcterms:created xsi:type="dcterms:W3CDTF">2021-05-05T06:27:00Z</dcterms:created>
  <dcterms:modified xsi:type="dcterms:W3CDTF">2021-05-05T06:35:00Z</dcterms:modified>
</cp:coreProperties>
</file>