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C4" w:rsidRPr="002A0FC4" w:rsidRDefault="007F7E0D" w:rsidP="002A0FC4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Rozpis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testování </w:t>
      </w:r>
      <w:r w:rsidR="002A0FC4" w:rsidRPr="002A0FC4">
        <w:rPr>
          <w:rFonts w:ascii="Calibri" w:eastAsia="Calibri" w:hAnsi="Calibri" w:cs="Times New Roman"/>
          <w:b/>
          <w:sz w:val="28"/>
          <w:szCs w:val="28"/>
        </w:rPr>
        <w:t xml:space="preserve"> 21</w:t>
      </w:r>
      <w:proofErr w:type="gramEnd"/>
      <w:r w:rsidR="002A0FC4" w:rsidRPr="002A0FC4">
        <w:rPr>
          <w:rFonts w:ascii="Calibri" w:eastAsia="Calibri" w:hAnsi="Calibri" w:cs="Times New Roman"/>
          <w:b/>
          <w:sz w:val="28"/>
          <w:szCs w:val="28"/>
        </w:rPr>
        <w:t>. 6. 2021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8"/>
        <w:gridCol w:w="1325"/>
        <w:gridCol w:w="1761"/>
        <w:gridCol w:w="2355"/>
        <w:gridCol w:w="2129"/>
      </w:tblGrid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>Čas testování</w:t>
            </w:r>
          </w:p>
        </w:tc>
        <w:tc>
          <w:tcPr>
            <w:tcW w:w="1325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>Třída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>Pozn.</w:t>
            </w: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Dozor 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>7:00 – 7:30</w:t>
            </w: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1. ZPR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Přechová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 ZPR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Osohová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 OZ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Bauerová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1. OZ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Bauerová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 CP (pekař)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Pikartová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 CP (cukrář)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Langová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 CP (cukrář)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Jedličková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 PK (kuchař)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 xml:space="preserve">Koch 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1761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 KC</w:t>
            </w:r>
          </w:p>
        </w:tc>
        <w:tc>
          <w:tcPr>
            <w:tcW w:w="2355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Mrňová</w:t>
            </w:r>
          </w:p>
        </w:tc>
      </w:tr>
      <w:tr w:rsidR="002A0FC4" w:rsidRPr="002A0FC4" w:rsidTr="00CA01FF">
        <w:tc>
          <w:tcPr>
            <w:tcW w:w="9288" w:type="dxa"/>
            <w:gridSpan w:val="5"/>
            <w:shd w:val="clear" w:color="auto" w:fill="EEECE1" w:themeFill="background2"/>
          </w:tcPr>
          <w:p w:rsidR="002A0FC4" w:rsidRPr="002A0FC4" w:rsidRDefault="002A0FC4" w:rsidP="002A0FC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A0FC4" w:rsidRPr="002A0FC4" w:rsidTr="00CA01FF">
        <w:tc>
          <w:tcPr>
            <w:tcW w:w="1718" w:type="dxa"/>
          </w:tcPr>
          <w:p w:rsidR="007212F7" w:rsidRPr="002A0FC4" w:rsidRDefault="002A0FC4" w:rsidP="007212F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>7:</w:t>
            </w:r>
            <w:r w:rsidR="007212F7">
              <w:rPr>
                <w:rFonts w:ascii="Calibri" w:eastAsia="Calibri" w:hAnsi="Calibri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25" w:type="dxa"/>
          </w:tcPr>
          <w:p w:rsidR="002A0FC4" w:rsidRPr="007212F7" w:rsidRDefault="007212F7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28</w:t>
            </w:r>
          </w:p>
        </w:tc>
        <w:tc>
          <w:tcPr>
            <w:tcW w:w="1761" w:type="dxa"/>
          </w:tcPr>
          <w:p w:rsidR="002A0FC4" w:rsidRPr="007212F7" w:rsidRDefault="007212F7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 OR</w:t>
            </w:r>
          </w:p>
        </w:tc>
        <w:tc>
          <w:tcPr>
            <w:tcW w:w="2355" w:type="dxa"/>
          </w:tcPr>
          <w:p w:rsidR="002A0FC4" w:rsidRPr="007212F7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7212F7" w:rsidRDefault="007212F7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Mgr. Povjakalová</w:t>
            </w:r>
          </w:p>
        </w:tc>
      </w:tr>
      <w:tr w:rsidR="002A0FC4" w:rsidRPr="002A0FC4" w:rsidTr="00CA01FF">
        <w:tc>
          <w:tcPr>
            <w:tcW w:w="1718" w:type="dxa"/>
          </w:tcPr>
          <w:p w:rsidR="002A0FC4" w:rsidRPr="002A0FC4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A0FC4" w:rsidRPr="007212F7" w:rsidRDefault="007212F7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27</w:t>
            </w:r>
          </w:p>
        </w:tc>
        <w:tc>
          <w:tcPr>
            <w:tcW w:w="1761" w:type="dxa"/>
          </w:tcPr>
          <w:p w:rsidR="002A0FC4" w:rsidRPr="007212F7" w:rsidRDefault="007212F7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 C</w:t>
            </w:r>
          </w:p>
        </w:tc>
        <w:tc>
          <w:tcPr>
            <w:tcW w:w="2355" w:type="dxa"/>
          </w:tcPr>
          <w:p w:rsidR="002A0FC4" w:rsidRPr="007212F7" w:rsidRDefault="002A0FC4" w:rsidP="002A0F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A0FC4" w:rsidRPr="007212F7" w:rsidRDefault="007212F7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Mgr. Křížová</w:t>
            </w:r>
          </w:p>
        </w:tc>
      </w:tr>
      <w:tr w:rsidR="007212F7" w:rsidRPr="002A0FC4" w:rsidTr="00CA01FF">
        <w:tc>
          <w:tcPr>
            <w:tcW w:w="1718" w:type="dxa"/>
          </w:tcPr>
          <w:p w:rsidR="007212F7" w:rsidRPr="002A0FC4" w:rsidRDefault="007212F7" w:rsidP="007212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212F7" w:rsidRPr="002A0FC4" w:rsidRDefault="007212F7" w:rsidP="007212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12F7"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761" w:type="dxa"/>
          </w:tcPr>
          <w:p w:rsidR="007212F7" w:rsidRDefault="007212F7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2F7">
              <w:rPr>
                <w:rFonts w:ascii="Calibri" w:eastAsia="Calibri" w:hAnsi="Calibri" w:cs="Times New Roman"/>
                <w:sz w:val="24"/>
                <w:szCs w:val="24"/>
              </w:rPr>
              <w:t>1. A</w:t>
            </w:r>
          </w:p>
        </w:tc>
        <w:tc>
          <w:tcPr>
            <w:tcW w:w="2355" w:type="dxa"/>
          </w:tcPr>
          <w:p w:rsidR="007212F7" w:rsidRPr="002A0FC4" w:rsidRDefault="007212F7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212F7" w:rsidRDefault="007212F7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2F7">
              <w:rPr>
                <w:rFonts w:ascii="Calibri" w:eastAsia="Calibri" w:hAnsi="Calibri" w:cs="Times New Roman"/>
                <w:sz w:val="24"/>
                <w:szCs w:val="24"/>
              </w:rPr>
              <w:t>Mgr. Nevrklová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Pr="002A0FC4" w:rsidRDefault="007F7E0D" w:rsidP="007212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7212F7" w:rsidRDefault="007F7E0D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F7E0D" w:rsidRPr="007212F7" w:rsidRDefault="007F7E0D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F7E0D" w:rsidRPr="002A0FC4" w:rsidRDefault="007F7E0D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E0D" w:rsidRPr="007212F7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212F7" w:rsidRPr="002A0FC4" w:rsidTr="00CA01FF">
        <w:tc>
          <w:tcPr>
            <w:tcW w:w="1718" w:type="dxa"/>
          </w:tcPr>
          <w:p w:rsidR="007212F7" w:rsidRPr="002A0FC4" w:rsidRDefault="007F7E0D" w:rsidP="007212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2F7">
              <w:rPr>
                <w:rFonts w:ascii="Calibri" w:eastAsia="Calibri" w:hAnsi="Calibri" w:cs="Times New Roman"/>
                <w:b/>
                <w:sz w:val="24"/>
                <w:szCs w:val="24"/>
              </w:rPr>
              <w:t>7:45</w:t>
            </w:r>
          </w:p>
        </w:tc>
        <w:tc>
          <w:tcPr>
            <w:tcW w:w="1325" w:type="dxa"/>
          </w:tcPr>
          <w:p w:rsidR="007212F7" w:rsidRPr="007212F7" w:rsidRDefault="007212F7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22</w:t>
            </w:r>
          </w:p>
        </w:tc>
        <w:tc>
          <w:tcPr>
            <w:tcW w:w="1761" w:type="dxa"/>
          </w:tcPr>
          <w:p w:rsidR="007212F7" w:rsidRPr="007212F7" w:rsidRDefault="007212F7" w:rsidP="007212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 KC</w:t>
            </w:r>
          </w:p>
        </w:tc>
        <w:tc>
          <w:tcPr>
            <w:tcW w:w="2355" w:type="dxa"/>
          </w:tcPr>
          <w:p w:rsidR="007212F7" w:rsidRPr="007212F7" w:rsidRDefault="007212F7" w:rsidP="007212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212F7" w:rsidRPr="007212F7" w:rsidRDefault="007212F7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Mgr. Švanda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Pr="007212F7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7F7E0D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F7E0D"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1761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 N</w:t>
            </w:r>
          </w:p>
        </w:tc>
        <w:tc>
          <w:tcPr>
            <w:tcW w:w="235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Mgr. Klimánková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7F7E0D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761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 PP</w:t>
            </w:r>
          </w:p>
        </w:tc>
        <w:tc>
          <w:tcPr>
            <w:tcW w:w="235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Mgr. Ziková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7F7E0D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E0D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7E0D" w:rsidRPr="002A0FC4" w:rsidTr="00CA01FF">
        <w:tc>
          <w:tcPr>
            <w:tcW w:w="1718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1325" w:type="dxa"/>
          </w:tcPr>
          <w:p w:rsidR="007F7E0D" w:rsidRPr="007F7E0D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761" w:type="dxa"/>
          </w:tcPr>
          <w:p w:rsidR="007F7E0D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 A</w:t>
            </w:r>
          </w:p>
        </w:tc>
        <w:tc>
          <w:tcPr>
            <w:tcW w:w="235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E0D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Mgr. Březinová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</w:t>
            </w:r>
          </w:p>
        </w:tc>
        <w:tc>
          <w:tcPr>
            <w:tcW w:w="1761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2F7">
              <w:rPr>
                <w:rFonts w:ascii="Calibri" w:eastAsia="Calibri" w:hAnsi="Calibri" w:cs="Times New Roman"/>
                <w:sz w:val="24"/>
                <w:szCs w:val="24"/>
              </w:rPr>
              <w:t>2. OR</w:t>
            </w:r>
          </w:p>
        </w:tc>
        <w:tc>
          <w:tcPr>
            <w:tcW w:w="2355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12F7">
              <w:rPr>
                <w:rFonts w:ascii="Calibri" w:eastAsia="Calibri" w:hAnsi="Calibri" w:cs="Times New Roman"/>
                <w:sz w:val="24"/>
                <w:szCs w:val="24"/>
              </w:rPr>
              <w:t>Mgr. Dančo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7E0D" w:rsidRPr="002A0FC4" w:rsidTr="00CA01FF">
        <w:tc>
          <w:tcPr>
            <w:tcW w:w="9288" w:type="dxa"/>
            <w:gridSpan w:val="5"/>
            <w:shd w:val="clear" w:color="auto" w:fill="EEECE1" w:themeFill="background2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>Testování na pracovištích smluvních partnerů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b/>
                <w:sz w:val="24"/>
                <w:szCs w:val="24"/>
              </w:rPr>
              <w:t>7:00 – 7:30</w:t>
            </w:r>
          </w:p>
        </w:tc>
        <w:tc>
          <w:tcPr>
            <w:tcW w:w="132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 PK (prodavač)</w:t>
            </w:r>
          </w:p>
        </w:tc>
        <w:tc>
          <w:tcPr>
            <w:tcW w:w="2355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Albert</w:t>
            </w:r>
          </w:p>
        </w:tc>
        <w:tc>
          <w:tcPr>
            <w:tcW w:w="2129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Bc. Křivánková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 KC</w:t>
            </w:r>
          </w:p>
        </w:tc>
        <w:tc>
          <w:tcPr>
            <w:tcW w:w="2355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Hotel Bítov</w:t>
            </w:r>
          </w:p>
        </w:tc>
        <w:tc>
          <w:tcPr>
            <w:tcW w:w="2129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instruktor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2.PK</w:t>
            </w:r>
            <w:proofErr w:type="gramEnd"/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 xml:space="preserve"> (kuchař)</w:t>
            </w:r>
          </w:p>
        </w:tc>
        <w:tc>
          <w:tcPr>
            <w:tcW w:w="2355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Althanský</w:t>
            </w:r>
            <w:proofErr w:type="spellEnd"/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 xml:space="preserve"> hostinec</w:t>
            </w:r>
          </w:p>
        </w:tc>
        <w:tc>
          <w:tcPr>
            <w:tcW w:w="2129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A0FC4">
              <w:rPr>
                <w:rFonts w:ascii="Calibri" w:eastAsia="Calibri" w:hAnsi="Calibri" w:cs="Times New Roman"/>
                <w:sz w:val="24"/>
                <w:szCs w:val="24"/>
              </w:rPr>
              <w:t>Instruktor</w:t>
            </w:r>
          </w:p>
        </w:tc>
      </w:tr>
      <w:tr w:rsidR="007F7E0D" w:rsidRPr="002A0FC4" w:rsidTr="00CA01FF">
        <w:tc>
          <w:tcPr>
            <w:tcW w:w="1718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:rsidR="007F7E0D" w:rsidRPr="002A0FC4" w:rsidRDefault="007F7E0D" w:rsidP="007F7E0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F7E0D" w:rsidRPr="002A0FC4" w:rsidTr="00CA01FF">
        <w:tc>
          <w:tcPr>
            <w:tcW w:w="1718" w:type="dxa"/>
            <w:shd w:val="clear" w:color="auto" w:fill="EEECE1" w:themeFill="background2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EEECE1" w:themeFill="background2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EEECE1" w:themeFill="background2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EEECE1" w:themeFill="background2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EEECE1" w:themeFill="background2"/>
          </w:tcPr>
          <w:p w:rsidR="007F7E0D" w:rsidRPr="002A0FC4" w:rsidRDefault="007F7E0D" w:rsidP="007F7E0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A0FC4" w:rsidRPr="002A0FC4" w:rsidRDefault="002A0FC4" w:rsidP="002A0FC4">
      <w:pPr>
        <w:spacing w:after="160" w:line="259" w:lineRule="auto"/>
        <w:rPr>
          <w:rFonts w:ascii="Calibri" w:eastAsia="Calibri" w:hAnsi="Calibri" w:cs="Times New Roman"/>
        </w:rPr>
      </w:pPr>
    </w:p>
    <w:p w:rsidR="00E221E2" w:rsidRDefault="00E221E2"/>
    <w:sectPr w:rsidR="00E22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43"/>
    <w:rsid w:val="002A0FC4"/>
    <w:rsid w:val="00691543"/>
    <w:rsid w:val="007212F7"/>
    <w:rsid w:val="007F7E0D"/>
    <w:rsid w:val="00CA01FF"/>
    <w:rsid w:val="00E2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A56E6-6870-4320-87BF-E86C24AA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A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PaedDr. Klepetková</cp:lastModifiedBy>
  <cp:revision>2</cp:revision>
  <dcterms:created xsi:type="dcterms:W3CDTF">2021-06-17T11:28:00Z</dcterms:created>
  <dcterms:modified xsi:type="dcterms:W3CDTF">2021-06-17T11:28:00Z</dcterms:modified>
</cp:coreProperties>
</file>