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02573" w14:textId="3DECA0C4" w:rsidR="009D1569" w:rsidRPr="00E812FA" w:rsidRDefault="009D1569">
      <w:pPr>
        <w:rPr>
          <w:b/>
          <w:bCs/>
          <w:sz w:val="36"/>
          <w:szCs w:val="36"/>
        </w:rPr>
      </w:pPr>
      <w:bookmarkStart w:id="0" w:name="_GoBack"/>
      <w:bookmarkEnd w:id="0"/>
      <w:r w:rsidRPr="00E812FA">
        <w:rPr>
          <w:b/>
          <w:bCs/>
          <w:sz w:val="36"/>
          <w:szCs w:val="36"/>
        </w:rPr>
        <w:t>Obor CUKRÁŘ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5529"/>
      </w:tblGrid>
      <w:tr w:rsidR="00AD2165" w:rsidRPr="00970096" w14:paraId="3679927A" w14:textId="42232FFA" w:rsidTr="00970096">
        <w:tc>
          <w:tcPr>
            <w:tcW w:w="2376" w:type="dxa"/>
          </w:tcPr>
          <w:p w14:paraId="6D15A010" w14:textId="77777777" w:rsidR="00AD2165" w:rsidRPr="00970096" w:rsidRDefault="00AD2165" w:rsidP="00CC3D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0096">
              <w:rPr>
                <w:rFonts w:cstheme="minorHAnsi"/>
                <w:b/>
                <w:bCs/>
                <w:sz w:val="20"/>
                <w:szCs w:val="20"/>
              </w:rPr>
              <w:t>Předmět</w:t>
            </w:r>
          </w:p>
        </w:tc>
        <w:tc>
          <w:tcPr>
            <w:tcW w:w="5670" w:type="dxa"/>
          </w:tcPr>
          <w:p w14:paraId="71AA89E9" w14:textId="77777777" w:rsidR="00AD2165" w:rsidRPr="00970096" w:rsidRDefault="00AD2165" w:rsidP="00CC3D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0096">
              <w:rPr>
                <w:rFonts w:cstheme="minorHAnsi"/>
                <w:b/>
                <w:bCs/>
                <w:sz w:val="20"/>
                <w:szCs w:val="20"/>
              </w:rPr>
              <w:t>Pomůcky</w:t>
            </w:r>
          </w:p>
        </w:tc>
        <w:tc>
          <w:tcPr>
            <w:tcW w:w="5529" w:type="dxa"/>
          </w:tcPr>
          <w:p w14:paraId="5AF472F2" w14:textId="596F60A2" w:rsidR="00AD2165" w:rsidRPr="00970096" w:rsidRDefault="007E4A9F" w:rsidP="00CC3D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70096">
              <w:rPr>
                <w:rFonts w:cstheme="minorHAnsi"/>
                <w:b/>
                <w:bCs/>
                <w:sz w:val="20"/>
                <w:szCs w:val="20"/>
              </w:rPr>
              <w:t>Doporučené učebnice</w:t>
            </w:r>
          </w:p>
        </w:tc>
      </w:tr>
      <w:tr w:rsidR="00AD2165" w:rsidRPr="00970096" w14:paraId="7535CD64" w14:textId="6EEA81AE" w:rsidTr="00970096">
        <w:tc>
          <w:tcPr>
            <w:tcW w:w="2376" w:type="dxa"/>
          </w:tcPr>
          <w:p w14:paraId="70F51C46" w14:textId="77777777" w:rsidR="00AD2165" w:rsidRPr="00970096" w:rsidRDefault="00AD2165" w:rsidP="00CC3D92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Český jazyk</w:t>
            </w:r>
          </w:p>
        </w:tc>
        <w:tc>
          <w:tcPr>
            <w:tcW w:w="5670" w:type="dxa"/>
          </w:tcPr>
          <w:p w14:paraId="064A8DFD" w14:textId="42F7D1C0" w:rsidR="00AD2165" w:rsidRPr="00970096" w:rsidRDefault="00757F06" w:rsidP="00CC3D92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eastAsia="Times New Roman" w:cstheme="minorHAnsi"/>
                <w:sz w:val="20"/>
                <w:szCs w:val="20"/>
              </w:rPr>
              <w:t>Sešit A4 60 listů linkovaný</w:t>
            </w:r>
            <w:r w:rsidR="00454616">
              <w:rPr>
                <w:rFonts w:eastAsia="Times New Roman" w:cstheme="minorHAnsi"/>
                <w:sz w:val="20"/>
                <w:szCs w:val="20"/>
              </w:rPr>
              <w:br/>
            </w:r>
            <w:r w:rsidR="00454616">
              <w:rPr>
                <w:rFonts w:cstheme="minorHAnsi"/>
              </w:rPr>
              <w:t>lepidlo</w:t>
            </w:r>
          </w:p>
        </w:tc>
        <w:tc>
          <w:tcPr>
            <w:tcW w:w="5529" w:type="dxa"/>
          </w:tcPr>
          <w:p w14:paraId="357DF343" w14:textId="5760A71F" w:rsidR="00AD2165" w:rsidRPr="00970096" w:rsidRDefault="0004240F" w:rsidP="00CC3D92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Čeština pro učební obory SOU</w:t>
            </w:r>
            <w:r w:rsidRPr="00970096">
              <w:rPr>
                <w:rFonts w:cstheme="minorHAnsi"/>
                <w:sz w:val="20"/>
                <w:szCs w:val="20"/>
              </w:rPr>
              <w:br/>
              <w:t>ISBN: 80-7235-188-5</w:t>
            </w:r>
          </w:p>
        </w:tc>
      </w:tr>
      <w:tr w:rsidR="006F268F" w:rsidRPr="00970096" w14:paraId="7B90EAF1" w14:textId="3BEA1F57" w:rsidTr="00970096">
        <w:tc>
          <w:tcPr>
            <w:tcW w:w="2376" w:type="dxa"/>
          </w:tcPr>
          <w:p w14:paraId="2C157528" w14:textId="77777777" w:rsidR="006F268F" w:rsidRPr="00970096" w:rsidRDefault="006F268F" w:rsidP="00CC3D92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Anglický jazyk</w:t>
            </w:r>
          </w:p>
        </w:tc>
        <w:tc>
          <w:tcPr>
            <w:tcW w:w="5670" w:type="dxa"/>
          </w:tcPr>
          <w:p w14:paraId="4E3C54E0" w14:textId="320F7A17" w:rsidR="006F268F" w:rsidRPr="00970096" w:rsidRDefault="006F268F" w:rsidP="00CC3D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2 ks sešit A5</w:t>
            </w:r>
            <w:r w:rsidRPr="00E812FA">
              <w:rPr>
                <w:rFonts w:cstheme="minorHAnsi"/>
              </w:rPr>
              <w:t xml:space="preserve"> linkovaný</w:t>
            </w:r>
          </w:p>
        </w:tc>
        <w:tc>
          <w:tcPr>
            <w:tcW w:w="5529" w:type="dxa"/>
          </w:tcPr>
          <w:p w14:paraId="1FC129D2" w14:textId="5702B046" w:rsidR="006F268F" w:rsidRPr="00970096" w:rsidRDefault="006F268F" w:rsidP="00CC3D92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 xml:space="preserve">Maturita </w:t>
            </w:r>
            <w:proofErr w:type="spellStart"/>
            <w:r w:rsidRPr="00970096">
              <w:rPr>
                <w:rFonts w:cstheme="minorHAnsi"/>
                <w:sz w:val="20"/>
                <w:szCs w:val="20"/>
              </w:rPr>
              <w:t>Solutions</w:t>
            </w:r>
            <w:proofErr w:type="spellEnd"/>
            <w:r w:rsidRPr="0097009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0096">
              <w:rPr>
                <w:rFonts w:cstheme="minorHAnsi"/>
                <w:sz w:val="20"/>
                <w:szCs w:val="20"/>
              </w:rPr>
              <w:t>Elementary</w:t>
            </w:r>
            <w:proofErr w:type="spellEnd"/>
            <w:r w:rsidRPr="0097009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0096">
              <w:rPr>
                <w:rFonts w:cstheme="minorHAnsi"/>
                <w:sz w:val="20"/>
                <w:szCs w:val="20"/>
              </w:rPr>
              <w:t>Student´s</w:t>
            </w:r>
            <w:proofErr w:type="spellEnd"/>
            <w:r w:rsidRPr="0097009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0096">
              <w:rPr>
                <w:rFonts w:cstheme="minorHAnsi"/>
                <w:sz w:val="20"/>
                <w:szCs w:val="20"/>
              </w:rPr>
              <w:t>book</w:t>
            </w:r>
            <w:proofErr w:type="spellEnd"/>
            <w:r w:rsidRPr="00970096">
              <w:rPr>
                <w:rFonts w:cstheme="minorHAnsi"/>
                <w:sz w:val="20"/>
                <w:szCs w:val="20"/>
              </w:rPr>
              <w:t xml:space="preserve"> – 2nd </w:t>
            </w:r>
            <w:proofErr w:type="spellStart"/>
            <w:r w:rsidRPr="00970096">
              <w:rPr>
                <w:rFonts w:cstheme="minorHAnsi"/>
                <w:sz w:val="20"/>
                <w:szCs w:val="20"/>
              </w:rPr>
              <w:t>edition</w:t>
            </w:r>
            <w:proofErr w:type="spellEnd"/>
            <w:r w:rsidRPr="00970096">
              <w:rPr>
                <w:rFonts w:cstheme="minorHAnsi"/>
                <w:sz w:val="20"/>
                <w:szCs w:val="20"/>
              </w:rPr>
              <w:t xml:space="preserve"> Maturita </w:t>
            </w:r>
            <w:proofErr w:type="spellStart"/>
            <w:r w:rsidRPr="00970096">
              <w:rPr>
                <w:rFonts w:cstheme="minorHAnsi"/>
                <w:sz w:val="20"/>
                <w:szCs w:val="20"/>
              </w:rPr>
              <w:t>Solutions</w:t>
            </w:r>
            <w:proofErr w:type="spellEnd"/>
            <w:r w:rsidRPr="0097009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0096">
              <w:rPr>
                <w:rFonts w:cstheme="minorHAnsi"/>
                <w:sz w:val="20"/>
                <w:szCs w:val="20"/>
              </w:rPr>
              <w:t>Elementary</w:t>
            </w:r>
            <w:proofErr w:type="spellEnd"/>
            <w:r w:rsidRPr="0097009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70096">
              <w:rPr>
                <w:rFonts w:cstheme="minorHAnsi"/>
                <w:sz w:val="20"/>
                <w:szCs w:val="20"/>
              </w:rPr>
              <w:t>Workbook</w:t>
            </w:r>
            <w:proofErr w:type="spellEnd"/>
            <w:r w:rsidRPr="00970096">
              <w:rPr>
                <w:rFonts w:cstheme="minorHAnsi"/>
                <w:sz w:val="20"/>
                <w:szCs w:val="20"/>
              </w:rPr>
              <w:t xml:space="preserve"> – 2nd </w:t>
            </w:r>
            <w:proofErr w:type="spellStart"/>
            <w:r w:rsidRPr="00970096">
              <w:rPr>
                <w:rFonts w:cstheme="minorHAnsi"/>
                <w:sz w:val="20"/>
                <w:szCs w:val="20"/>
              </w:rPr>
              <w:t>edition</w:t>
            </w:r>
            <w:proofErr w:type="spellEnd"/>
          </w:p>
        </w:tc>
      </w:tr>
      <w:tr w:rsidR="006F268F" w:rsidRPr="00970096" w14:paraId="7D3EE3FC" w14:textId="506E0F44" w:rsidTr="00970096">
        <w:tc>
          <w:tcPr>
            <w:tcW w:w="2376" w:type="dxa"/>
          </w:tcPr>
          <w:p w14:paraId="01920A07" w14:textId="77777777" w:rsidR="006F268F" w:rsidRPr="00970096" w:rsidRDefault="006F268F" w:rsidP="00CC3D92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Německý jazyk</w:t>
            </w:r>
          </w:p>
        </w:tc>
        <w:tc>
          <w:tcPr>
            <w:tcW w:w="5670" w:type="dxa"/>
          </w:tcPr>
          <w:p w14:paraId="5A97665D" w14:textId="09311BE1" w:rsidR="006F268F" w:rsidRPr="006F268F" w:rsidRDefault="006F268F" w:rsidP="00CC3D92">
            <w:pPr>
              <w:rPr>
                <w:rFonts w:cstheme="minorHAnsi"/>
              </w:rPr>
            </w:pPr>
            <w:r>
              <w:rPr>
                <w:rFonts w:cstheme="minorHAnsi"/>
              </w:rPr>
              <w:t>2 ks  s</w:t>
            </w:r>
            <w:r w:rsidRPr="00E812FA">
              <w:rPr>
                <w:rFonts w:cstheme="minorHAnsi"/>
              </w:rPr>
              <w:t>ešit A5 (544) linkovaný</w:t>
            </w:r>
          </w:p>
        </w:tc>
        <w:tc>
          <w:tcPr>
            <w:tcW w:w="5529" w:type="dxa"/>
          </w:tcPr>
          <w:p w14:paraId="294C8377" w14:textId="4A8CBFF6" w:rsidR="006F268F" w:rsidRPr="00970096" w:rsidRDefault="006F268F" w:rsidP="00CC3D92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učebnice GENAU!</w:t>
            </w:r>
          </w:p>
        </w:tc>
      </w:tr>
      <w:tr w:rsidR="00AD2165" w:rsidRPr="00970096" w14:paraId="22016C88" w14:textId="775C24F3" w:rsidTr="00970096">
        <w:tc>
          <w:tcPr>
            <w:tcW w:w="2376" w:type="dxa"/>
          </w:tcPr>
          <w:p w14:paraId="70BD3CEB" w14:textId="77777777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Občanská nauka</w:t>
            </w:r>
          </w:p>
        </w:tc>
        <w:tc>
          <w:tcPr>
            <w:tcW w:w="5670" w:type="dxa"/>
          </w:tcPr>
          <w:p w14:paraId="26D705AC" w14:textId="39B446A2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Sešit A5 linkovaný (60 listů)</w:t>
            </w:r>
          </w:p>
        </w:tc>
        <w:tc>
          <w:tcPr>
            <w:tcW w:w="5529" w:type="dxa"/>
          </w:tcPr>
          <w:p w14:paraId="25026B60" w14:textId="439C63B3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Občanská nauka pro Střední odborné školy, SPN</w:t>
            </w:r>
          </w:p>
        </w:tc>
      </w:tr>
      <w:tr w:rsidR="00AD2165" w:rsidRPr="00970096" w14:paraId="19123D3F" w14:textId="68DE0755" w:rsidTr="00970096">
        <w:tc>
          <w:tcPr>
            <w:tcW w:w="2376" w:type="dxa"/>
          </w:tcPr>
          <w:p w14:paraId="2BAD571A" w14:textId="77777777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Fyzika</w:t>
            </w:r>
          </w:p>
        </w:tc>
        <w:tc>
          <w:tcPr>
            <w:tcW w:w="5670" w:type="dxa"/>
          </w:tcPr>
          <w:p w14:paraId="33F3550A" w14:textId="3A3AB86E" w:rsidR="00AD2165" w:rsidRPr="00970096" w:rsidRDefault="0004240F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Sešit A4</w:t>
            </w:r>
          </w:p>
        </w:tc>
        <w:tc>
          <w:tcPr>
            <w:tcW w:w="5529" w:type="dxa"/>
          </w:tcPr>
          <w:p w14:paraId="28CC3055" w14:textId="77777777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165" w:rsidRPr="00970096" w14:paraId="68F97F9D" w14:textId="3C66E84C" w:rsidTr="00970096">
        <w:tc>
          <w:tcPr>
            <w:tcW w:w="2376" w:type="dxa"/>
          </w:tcPr>
          <w:p w14:paraId="6BC460D7" w14:textId="77777777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Matematika</w:t>
            </w:r>
          </w:p>
        </w:tc>
        <w:tc>
          <w:tcPr>
            <w:tcW w:w="5670" w:type="dxa"/>
          </w:tcPr>
          <w:p w14:paraId="3B8600FB" w14:textId="77777777" w:rsidR="0004240F" w:rsidRPr="00970096" w:rsidRDefault="0004240F" w:rsidP="00970096">
            <w:pPr>
              <w:rPr>
                <w:rFonts w:eastAsia="Times New Roman" w:cstheme="minorHAnsi"/>
                <w:sz w:val="20"/>
                <w:szCs w:val="20"/>
              </w:rPr>
            </w:pPr>
            <w:r w:rsidRPr="00970096">
              <w:rPr>
                <w:rFonts w:eastAsia="Times New Roman" w:cstheme="minorHAnsi"/>
                <w:sz w:val="20"/>
                <w:szCs w:val="20"/>
              </w:rPr>
              <w:t xml:space="preserve">Sešit A4 nelinkovaný + lenoch, event.. </w:t>
            </w:r>
            <w:proofErr w:type="gramStart"/>
            <w:r w:rsidRPr="00970096">
              <w:rPr>
                <w:rFonts w:eastAsia="Times New Roman" w:cstheme="minorHAnsi"/>
                <w:sz w:val="20"/>
                <w:szCs w:val="20"/>
              </w:rPr>
              <w:t>linkovaný</w:t>
            </w:r>
            <w:proofErr w:type="gramEnd"/>
          </w:p>
          <w:p w14:paraId="67C418D5" w14:textId="1EE05E4C" w:rsidR="00AD2165" w:rsidRPr="00970096" w:rsidRDefault="0004240F" w:rsidP="0004240F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eastAsia="Times New Roman" w:cstheme="minorHAnsi"/>
                <w:sz w:val="20"/>
                <w:szCs w:val="20"/>
              </w:rPr>
              <w:t>Rýsovací potřeby,  samostatná kalkulačka s dalšími funkcemi (ne jenom základ)</w:t>
            </w:r>
          </w:p>
        </w:tc>
        <w:tc>
          <w:tcPr>
            <w:tcW w:w="5529" w:type="dxa"/>
          </w:tcPr>
          <w:p w14:paraId="52EA8705" w14:textId="6F1EDBCD" w:rsidR="00AD2165" w:rsidRPr="00970096" w:rsidRDefault="0004240F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Sbírka úloh z matematiky pro SOU a SOŠ</w:t>
            </w:r>
            <w:r w:rsidRPr="00970096">
              <w:rPr>
                <w:rFonts w:cstheme="minorHAnsi"/>
                <w:sz w:val="20"/>
                <w:szCs w:val="20"/>
              </w:rPr>
              <w:br/>
              <w:t>růžový obal (ne zelený!!!)</w:t>
            </w:r>
          </w:p>
        </w:tc>
      </w:tr>
      <w:tr w:rsidR="00AD2165" w:rsidRPr="00970096" w14:paraId="0B927430" w14:textId="0A4ABBBD" w:rsidTr="00970096">
        <w:tc>
          <w:tcPr>
            <w:tcW w:w="2376" w:type="dxa"/>
          </w:tcPr>
          <w:p w14:paraId="46A19AE1" w14:textId="77777777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Literatura a kultura</w:t>
            </w:r>
          </w:p>
        </w:tc>
        <w:tc>
          <w:tcPr>
            <w:tcW w:w="5670" w:type="dxa"/>
          </w:tcPr>
          <w:p w14:paraId="40BF7258" w14:textId="1D272C46" w:rsidR="00AD2165" w:rsidRPr="00970096" w:rsidRDefault="00E812FA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Sešit A4 60 listů linkovaný</w:t>
            </w:r>
            <w:r w:rsidR="00454616">
              <w:rPr>
                <w:rFonts w:cstheme="minorHAnsi"/>
                <w:sz w:val="20"/>
                <w:szCs w:val="20"/>
              </w:rPr>
              <w:br/>
            </w:r>
            <w:r w:rsidR="00454616">
              <w:rPr>
                <w:rFonts w:cstheme="minorHAnsi"/>
              </w:rPr>
              <w:t>lepidlo</w:t>
            </w:r>
          </w:p>
        </w:tc>
        <w:tc>
          <w:tcPr>
            <w:tcW w:w="5529" w:type="dxa"/>
          </w:tcPr>
          <w:p w14:paraId="7010EADE" w14:textId="0FE66150" w:rsidR="00AD2165" w:rsidRPr="00970096" w:rsidRDefault="00E812FA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Čítanka pro učební obory SOU</w:t>
            </w:r>
            <w:r w:rsidRPr="00970096">
              <w:rPr>
                <w:rFonts w:cstheme="minorHAnsi"/>
                <w:sz w:val="20"/>
                <w:szCs w:val="20"/>
              </w:rPr>
              <w:br/>
              <w:t>ISBN 80-7235-096-X</w:t>
            </w:r>
          </w:p>
        </w:tc>
      </w:tr>
      <w:tr w:rsidR="00AD2165" w:rsidRPr="00970096" w14:paraId="512B483B" w14:textId="320A5160" w:rsidTr="00970096">
        <w:tc>
          <w:tcPr>
            <w:tcW w:w="2376" w:type="dxa"/>
          </w:tcPr>
          <w:p w14:paraId="6A015889" w14:textId="08845EAC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I</w:t>
            </w:r>
            <w:r w:rsidR="00E812FA" w:rsidRPr="00970096">
              <w:rPr>
                <w:rFonts w:cstheme="minorHAnsi"/>
                <w:sz w:val="20"/>
                <w:szCs w:val="20"/>
              </w:rPr>
              <w:t>K</w:t>
            </w:r>
            <w:r w:rsidRPr="00970096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5670" w:type="dxa"/>
          </w:tcPr>
          <w:p w14:paraId="50AE7E2C" w14:textId="632D7BF3" w:rsidR="00AD2165" w:rsidRPr="00970096" w:rsidRDefault="00E812FA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 xml:space="preserve">Sešit A5 </w:t>
            </w:r>
          </w:p>
        </w:tc>
        <w:tc>
          <w:tcPr>
            <w:tcW w:w="5529" w:type="dxa"/>
          </w:tcPr>
          <w:p w14:paraId="50E0AD9C" w14:textId="77777777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165" w:rsidRPr="00970096" w14:paraId="714707D2" w14:textId="56711C6D" w:rsidTr="00970096">
        <w:tc>
          <w:tcPr>
            <w:tcW w:w="2376" w:type="dxa"/>
          </w:tcPr>
          <w:p w14:paraId="21858542" w14:textId="30B49685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Hospodářské písemnosti</w:t>
            </w:r>
          </w:p>
        </w:tc>
        <w:tc>
          <w:tcPr>
            <w:tcW w:w="5670" w:type="dxa"/>
          </w:tcPr>
          <w:p w14:paraId="1A560693" w14:textId="45F7678D" w:rsidR="00AD2165" w:rsidRPr="00970096" w:rsidRDefault="0004240F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eastAsia="Times New Roman" w:cstheme="minorHAnsi"/>
                <w:sz w:val="20"/>
                <w:szCs w:val="20"/>
              </w:rPr>
              <w:t>Sešit A4 60 listů linkovaný</w:t>
            </w:r>
          </w:p>
        </w:tc>
        <w:tc>
          <w:tcPr>
            <w:tcW w:w="5529" w:type="dxa"/>
          </w:tcPr>
          <w:p w14:paraId="4C5C6ADF" w14:textId="77777777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2165" w:rsidRPr="00970096" w14:paraId="68D3C720" w14:textId="107CCEB9" w:rsidTr="00970096">
        <w:tc>
          <w:tcPr>
            <w:tcW w:w="2376" w:type="dxa"/>
          </w:tcPr>
          <w:p w14:paraId="047EEF01" w14:textId="2882F1DD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Suroviny</w:t>
            </w:r>
          </w:p>
        </w:tc>
        <w:tc>
          <w:tcPr>
            <w:tcW w:w="5670" w:type="dxa"/>
          </w:tcPr>
          <w:p w14:paraId="14A3BE9A" w14:textId="07E51DC2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Záznamní kniha linkovaná A4 200 listů</w:t>
            </w:r>
          </w:p>
        </w:tc>
        <w:tc>
          <w:tcPr>
            <w:tcW w:w="5529" w:type="dxa"/>
          </w:tcPr>
          <w:p w14:paraId="1F133D4A" w14:textId="66C65AEA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Cukrář - Suroviny pro obor vzdělávání Cukrář, Bláha, Informatorium, ISBN: 9788073331085</w:t>
            </w:r>
          </w:p>
        </w:tc>
      </w:tr>
      <w:tr w:rsidR="00AD2165" w:rsidRPr="00970096" w14:paraId="25C64DAE" w14:textId="40230E8F" w:rsidTr="00076CA3">
        <w:tc>
          <w:tcPr>
            <w:tcW w:w="2376" w:type="dxa"/>
            <w:shd w:val="clear" w:color="auto" w:fill="auto"/>
          </w:tcPr>
          <w:p w14:paraId="1F8B04C6" w14:textId="053CB755" w:rsidR="00AD2165" w:rsidRPr="00076CA3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076CA3">
              <w:rPr>
                <w:rFonts w:cstheme="minorHAnsi"/>
                <w:sz w:val="20"/>
                <w:szCs w:val="20"/>
              </w:rPr>
              <w:t>Stroje a zařízení</w:t>
            </w:r>
          </w:p>
        </w:tc>
        <w:tc>
          <w:tcPr>
            <w:tcW w:w="5670" w:type="dxa"/>
            <w:shd w:val="clear" w:color="auto" w:fill="auto"/>
          </w:tcPr>
          <w:p w14:paraId="3342D3DB" w14:textId="7D74587E" w:rsidR="00AD2165" w:rsidRPr="00076CA3" w:rsidRDefault="0004240F" w:rsidP="00AD2165">
            <w:pPr>
              <w:rPr>
                <w:rFonts w:cstheme="minorHAnsi"/>
                <w:sz w:val="20"/>
                <w:szCs w:val="20"/>
              </w:rPr>
            </w:pPr>
            <w:r w:rsidRPr="00076CA3">
              <w:rPr>
                <w:rFonts w:eastAsia="Times New Roman" w:cstheme="minorHAnsi"/>
                <w:sz w:val="20"/>
                <w:szCs w:val="20"/>
              </w:rPr>
              <w:t>Sešit A4 -60 listů čtverečkovaný</w:t>
            </w:r>
          </w:p>
        </w:tc>
        <w:tc>
          <w:tcPr>
            <w:tcW w:w="5529" w:type="dxa"/>
            <w:shd w:val="clear" w:color="auto" w:fill="auto"/>
          </w:tcPr>
          <w:p w14:paraId="1BF25327" w14:textId="39A3D689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076CA3">
              <w:rPr>
                <w:rFonts w:cstheme="minorHAnsi"/>
                <w:sz w:val="20"/>
                <w:szCs w:val="20"/>
              </w:rPr>
              <w:t>Stroje a zařízení pro cukráře a pekaře, Informatorium</w:t>
            </w:r>
          </w:p>
        </w:tc>
      </w:tr>
      <w:tr w:rsidR="00AD2165" w:rsidRPr="00970096" w14:paraId="4C06AA7A" w14:textId="3A6CB26B" w:rsidTr="00970096">
        <w:tc>
          <w:tcPr>
            <w:tcW w:w="2376" w:type="dxa"/>
          </w:tcPr>
          <w:p w14:paraId="308F9DBA" w14:textId="78B24127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Technologie</w:t>
            </w:r>
          </w:p>
        </w:tc>
        <w:tc>
          <w:tcPr>
            <w:tcW w:w="5670" w:type="dxa"/>
          </w:tcPr>
          <w:p w14:paraId="10A2AE55" w14:textId="265955CD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Záznamní kniha linkovaná A4 200 listů</w:t>
            </w:r>
          </w:p>
        </w:tc>
        <w:tc>
          <w:tcPr>
            <w:tcW w:w="5529" w:type="dxa"/>
          </w:tcPr>
          <w:p w14:paraId="77059600" w14:textId="618447F2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 xml:space="preserve">Cukrářská výroba I-III, Bláha, </w:t>
            </w:r>
            <w:proofErr w:type="spellStart"/>
            <w:r w:rsidRPr="00970096">
              <w:rPr>
                <w:rFonts w:cstheme="minorHAnsi"/>
                <w:sz w:val="20"/>
                <w:szCs w:val="20"/>
              </w:rPr>
              <w:t>Conková</w:t>
            </w:r>
            <w:proofErr w:type="spellEnd"/>
            <w:r w:rsidRPr="00970096">
              <w:rPr>
                <w:rFonts w:cstheme="minorHAnsi"/>
                <w:sz w:val="20"/>
                <w:szCs w:val="20"/>
              </w:rPr>
              <w:t>, Kadlec</w:t>
            </w:r>
          </w:p>
        </w:tc>
      </w:tr>
      <w:tr w:rsidR="00AD2165" w:rsidRPr="00970096" w14:paraId="1AABCE88" w14:textId="2C5863C1" w:rsidTr="00970096">
        <w:tc>
          <w:tcPr>
            <w:tcW w:w="2376" w:type="dxa"/>
          </w:tcPr>
          <w:p w14:paraId="36C6DB9E" w14:textId="131F6288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Odborné kreslení</w:t>
            </w:r>
          </w:p>
        </w:tc>
        <w:tc>
          <w:tcPr>
            <w:tcW w:w="5670" w:type="dxa"/>
          </w:tcPr>
          <w:p w14:paraId="4D745540" w14:textId="77777777" w:rsidR="0004240F" w:rsidRPr="00970096" w:rsidRDefault="0004240F" w:rsidP="0004240F">
            <w:pPr>
              <w:rPr>
                <w:rFonts w:eastAsia="Times New Roman" w:cstheme="minorHAnsi"/>
                <w:sz w:val="20"/>
                <w:szCs w:val="20"/>
              </w:rPr>
            </w:pPr>
            <w:r w:rsidRPr="00970096">
              <w:rPr>
                <w:rFonts w:eastAsia="Times New Roman" w:cstheme="minorHAnsi"/>
                <w:sz w:val="20"/>
                <w:szCs w:val="20"/>
              </w:rPr>
              <w:t>Kancelářské papíry formátu A4</w:t>
            </w:r>
          </w:p>
          <w:p w14:paraId="02F7668C" w14:textId="77777777" w:rsidR="0004240F" w:rsidRPr="00970096" w:rsidRDefault="0004240F" w:rsidP="0004240F">
            <w:pPr>
              <w:rPr>
                <w:rFonts w:eastAsia="Times New Roman" w:cstheme="minorHAnsi"/>
                <w:sz w:val="20"/>
                <w:szCs w:val="20"/>
              </w:rPr>
            </w:pPr>
            <w:r w:rsidRPr="00970096">
              <w:rPr>
                <w:rFonts w:eastAsia="Times New Roman" w:cstheme="minorHAnsi"/>
                <w:sz w:val="20"/>
                <w:szCs w:val="20"/>
              </w:rPr>
              <w:t>Pořadačové desky na ukládání kreseb (měkké) formátu A4</w:t>
            </w:r>
          </w:p>
          <w:p w14:paraId="6825CAB8" w14:textId="77777777" w:rsidR="0004240F" w:rsidRPr="00970096" w:rsidRDefault="0004240F" w:rsidP="0004240F">
            <w:pPr>
              <w:rPr>
                <w:rFonts w:eastAsia="Times New Roman" w:cstheme="minorHAnsi"/>
                <w:sz w:val="20"/>
                <w:szCs w:val="20"/>
              </w:rPr>
            </w:pPr>
            <w:r w:rsidRPr="00970096">
              <w:rPr>
                <w:rFonts w:eastAsia="Times New Roman" w:cstheme="minorHAnsi"/>
                <w:sz w:val="20"/>
                <w:szCs w:val="20"/>
              </w:rPr>
              <w:t>Děrovačku</w:t>
            </w:r>
          </w:p>
          <w:p w14:paraId="05E41950" w14:textId="0CDEE817" w:rsidR="00AD2165" w:rsidRPr="00970096" w:rsidRDefault="0004240F" w:rsidP="0004240F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eastAsia="Times New Roman" w:cstheme="minorHAnsi"/>
                <w:sz w:val="20"/>
                <w:szCs w:val="20"/>
              </w:rPr>
              <w:t>Psací potřeby (tužky, fixy, pastelky, pravítka, kružítko, lepidlo, nůžky apod.)</w:t>
            </w:r>
          </w:p>
        </w:tc>
        <w:tc>
          <w:tcPr>
            <w:tcW w:w="5529" w:type="dxa"/>
          </w:tcPr>
          <w:p w14:paraId="55F7B05D" w14:textId="2DC7732E" w:rsidR="00AD2165" w:rsidRPr="00970096" w:rsidRDefault="00AD2165" w:rsidP="00AD2165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Odborné kreslení pro obor cukrář – Stejskalová, Míšek</w:t>
            </w:r>
          </w:p>
        </w:tc>
      </w:tr>
      <w:tr w:rsidR="0004240F" w:rsidRPr="00970096" w14:paraId="625F7FA0" w14:textId="1A35C40B" w:rsidTr="00970096">
        <w:tc>
          <w:tcPr>
            <w:tcW w:w="2376" w:type="dxa"/>
          </w:tcPr>
          <w:p w14:paraId="4C1F0149" w14:textId="2AFAB4A6" w:rsidR="0004240F" w:rsidRPr="00970096" w:rsidRDefault="0004240F" w:rsidP="0004240F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Odborný výcvik</w:t>
            </w:r>
          </w:p>
        </w:tc>
        <w:tc>
          <w:tcPr>
            <w:tcW w:w="5670" w:type="dxa"/>
          </w:tcPr>
          <w:p w14:paraId="6E1E691B" w14:textId="77777777" w:rsidR="0004240F" w:rsidRPr="00970096" w:rsidRDefault="0004240F" w:rsidP="0004240F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 xml:space="preserve">Zdravotní průkaz </w:t>
            </w:r>
          </w:p>
          <w:p w14:paraId="1FB320E7" w14:textId="3114CC90" w:rsidR="0004240F" w:rsidRPr="00970096" w:rsidRDefault="0004240F" w:rsidP="0004240F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 xml:space="preserve">Deník </w:t>
            </w:r>
            <w:r w:rsidR="00970096">
              <w:rPr>
                <w:rFonts w:cstheme="minorHAnsi"/>
                <w:sz w:val="20"/>
                <w:szCs w:val="20"/>
              </w:rPr>
              <w:t>OV</w:t>
            </w:r>
            <w:r w:rsidRPr="00970096">
              <w:rPr>
                <w:rFonts w:cstheme="minorHAnsi"/>
                <w:sz w:val="20"/>
                <w:szCs w:val="20"/>
              </w:rPr>
              <w:t xml:space="preserve"> = </w:t>
            </w:r>
            <w:r w:rsidR="00970096" w:rsidRPr="00970096">
              <w:rPr>
                <w:rFonts w:cstheme="minorHAnsi"/>
                <w:sz w:val="20"/>
                <w:szCs w:val="20"/>
              </w:rPr>
              <w:t xml:space="preserve">Záznamní kniha linkovaná A4 200 listů </w:t>
            </w:r>
            <w:r w:rsidRPr="00970096">
              <w:rPr>
                <w:rFonts w:cstheme="minorHAnsi"/>
                <w:sz w:val="20"/>
                <w:szCs w:val="20"/>
              </w:rPr>
              <w:t>2 ks</w:t>
            </w:r>
          </w:p>
          <w:p w14:paraId="36020D91" w14:textId="77777777" w:rsidR="0004240F" w:rsidRPr="00970096" w:rsidRDefault="0004240F" w:rsidP="0004240F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Visací zámek na skříňku</w:t>
            </w:r>
          </w:p>
          <w:p w14:paraId="3C074561" w14:textId="77777777" w:rsidR="0004240F" w:rsidRDefault="0004240F" w:rsidP="0004240F">
            <w:pPr>
              <w:rPr>
                <w:rFonts w:cstheme="minorHAnsi"/>
                <w:sz w:val="20"/>
                <w:szCs w:val="20"/>
              </w:rPr>
            </w:pPr>
            <w:r w:rsidRPr="00970096">
              <w:rPr>
                <w:rFonts w:cstheme="minorHAnsi"/>
                <w:sz w:val="20"/>
                <w:szCs w:val="20"/>
              </w:rPr>
              <w:t>Doplnění oblečení: bílé ponožky 5 párů,</w:t>
            </w:r>
            <w:r w:rsidRPr="00970096">
              <w:rPr>
                <w:rFonts w:cstheme="minorHAnsi"/>
                <w:sz w:val="20"/>
                <w:szCs w:val="20"/>
              </w:rPr>
              <w:br/>
              <w:t xml:space="preserve">                              1 ks bílé bavlněné pracovní kalhoty,</w:t>
            </w:r>
            <w:r w:rsidRPr="00970096">
              <w:rPr>
                <w:rFonts w:cstheme="minorHAnsi"/>
                <w:sz w:val="20"/>
                <w:szCs w:val="20"/>
              </w:rPr>
              <w:br/>
              <w:t xml:space="preserve">            </w:t>
            </w:r>
            <w:r w:rsidR="00970096">
              <w:rPr>
                <w:rFonts w:cstheme="minorHAnsi"/>
                <w:sz w:val="20"/>
                <w:szCs w:val="20"/>
              </w:rPr>
              <w:t xml:space="preserve"> </w:t>
            </w:r>
            <w:r w:rsidRPr="00970096">
              <w:rPr>
                <w:rFonts w:cstheme="minorHAnsi"/>
                <w:sz w:val="20"/>
                <w:szCs w:val="20"/>
              </w:rPr>
              <w:t xml:space="preserve">                 4 ks bílé bavlněné tričko s krátkým rukávem</w:t>
            </w:r>
            <w:r w:rsidRPr="00970096">
              <w:rPr>
                <w:rFonts w:cstheme="minorHAnsi"/>
                <w:sz w:val="20"/>
                <w:szCs w:val="20"/>
              </w:rPr>
              <w:br/>
              <w:t xml:space="preserve">                              1 ks bílá mikina – bude specifikováno učitelkou OV</w:t>
            </w:r>
          </w:p>
          <w:p w14:paraId="5C812B1B" w14:textId="228C050A" w:rsidR="006F268F" w:rsidRPr="00970096" w:rsidRDefault="006F268F" w:rsidP="000424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 Kč příspěvek na pomůcky</w:t>
            </w:r>
          </w:p>
        </w:tc>
        <w:tc>
          <w:tcPr>
            <w:tcW w:w="5529" w:type="dxa"/>
          </w:tcPr>
          <w:p w14:paraId="1BAE8ED3" w14:textId="77777777" w:rsidR="0004240F" w:rsidRPr="00970096" w:rsidRDefault="0004240F" w:rsidP="0004240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34C47DB" w14:textId="77777777" w:rsidR="009D1569" w:rsidRDefault="009D1569"/>
    <w:sectPr w:rsidR="009D1569" w:rsidSect="00E812F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2C433" w14:textId="77777777" w:rsidR="00424460" w:rsidRDefault="00424460" w:rsidP="00970096">
      <w:pPr>
        <w:spacing w:after="0" w:line="240" w:lineRule="auto"/>
      </w:pPr>
      <w:r>
        <w:separator/>
      </w:r>
    </w:p>
  </w:endnote>
  <w:endnote w:type="continuationSeparator" w:id="0">
    <w:p w14:paraId="6C931AD2" w14:textId="77777777" w:rsidR="00424460" w:rsidRDefault="00424460" w:rsidP="0097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A5938" w14:textId="77777777" w:rsidR="00424460" w:rsidRDefault="00424460" w:rsidP="00970096">
      <w:pPr>
        <w:spacing w:after="0" w:line="240" w:lineRule="auto"/>
      </w:pPr>
      <w:r>
        <w:separator/>
      </w:r>
    </w:p>
  </w:footnote>
  <w:footnote w:type="continuationSeparator" w:id="0">
    <w:p w14:paraId="1A993A7E" w14:textId="77777777" w:rsidR="00424460" w:rsidRDefault="00424460" w:rsidP="0097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21219" w14:textId="6322FBC6" w:rsidR="00970096" w:rsidRPr="00970096" w:rsidRDefault="00970096" w:rsidP="00970096">
    <w:pPr>
      <w:jc w:val="center"/>
      <w:rPr>
        <w:b/>
        <w:bCs/>
        <w:sz w:val="36"/>
        <w:szCs w:val="36"/>
      </w:rPr>
    </w:pPr>
    <w:r w:rsidRPr="00E812FA">
      <w:rPr>
        <w:b/>
        <w:bCs/>
        <w:sz w:val="36"/>
        <w:szCs w:val="36"/>
      </w:rPr>
      <w:t>POTŘEBY PRO TŘÍDU 1.CP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AE"/>
    <w:rsid w:val="0004240F"/>
    <w:rsid w:val="00076CA3"/>
    <w:rsid w:val="000F4283"/>
    <w:rsid w:val="00424460"/>
    <w:rsid w:val="00454616"/>
    <w:rsid w:val="004C50DC"/>
    <w:rsid w:val="00576881"/>
    <w:rsid w:val="005A2CB1"/>
    <w:rsid w:val="005E28B6"/>
    <w:rsid w:val="005F63E5"/>
    <w:rsid w:val="00643F5A"/>
    <w:rsid w:val="006955F6"/>
    <w:rsid w:val="006B531B"/>
    <w:rsid w:val="006F268F"/>
    <w:rsid w:val="00757F06"/>
    <w:rsid w:val="007E4A9F"/>
    <w:rsid w:val="00896921"/>
    <w:rsid w:val="008F3B0B"/>
    <w:rsid w:val="009001AE"/>
    <w:rsid w:val="00970096"/>
    <w:rsid w:val="009D1569"/>
    <w:rsid w:val="00AD2165"/>
    <w:rsid w:val="00C822F3"/>
    <w:rsid w:val="00D52D1D"/>
    <w:rsid w:val="00D64506"/>
    <w:rsid w:val="00E812FA"/>
    <w:rsid w:val="00F8600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77BD"/>
  <w15:docId w15:val="{19C17E5C-6A05-40A5-BD94-A5B8F54D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7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0096"/>
  </w:style>
  <w:style w:type="paragraph" w:styleId="Zpat">
    <w:name w:val="footer"/>
    <w:basedOn w:val="Normln"/>
    <w:link w:val="ZpatChar"/>
    <w:uiPriority w:val="99"/>
    <w:unhideWhenUsed/>
    <w:rsid w:val="00970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PaedDr. Klepetková</cp:lastModifiedBy>
  <cp:revision>2</cp:revision>
  <cp:lastPrinted>2021-08-24T17:30:00Z</cp:lastPrinted>
  <dcterms:created xsi:type="dcterms:W3CDTF">2021-08-27T11:13:00Z</dcterms:created>
  <dcterms:modified xsi:type="dcterms:W3CDTF">2021-08-27T11:13:00Z</dcterms:modified>
</cp:coreProperties>
</file>