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9224A" w14:textId="77777777" w:rsidR="00402939" w:rsidRPr="000624B3" w:rsidRDefault="00402939" w:rsidP="00402939">
      <w:pPr>
        <w:pStyle w:val="Zhlav"/>
        <w:jc w:val="center"/>
        <w:rPr>
          <w:b/>
        </w:rPr>
      </w:pPr>
      <w:r w:rsidRPr="000A51EE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 wp14:anchorId="1649C610" wp14:editId="2740050B">
            <wp:simplePos x="0" y="0"/>
            <wp:positionH relativeFrom="margin">
              <wp:posOffset>152400</wp:posOffset>
            </wp:positionH>
            <wp:positionV relativeFrom="paragraph">
              <wp:posOffset>-97790</wp:posOffset>
            </wp:positionV>
            <wp:extent cx="447675" cy="392238"/>
            <wp:effectExtent l="0" t="0" r="0" b="8255"/>
            <wp:wrapNone/>
            <wp:docPr id="1" name="Obrázek 1" descr="logo-nove-co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nove-core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51EE">
        <w:rPr>
          <w:rFonts w:ascii="Times New Roman" w:hAnsi="Times New Roman" w:cs="Times New Roman"/>
          <w:sz w:val="24"/>
        </w:rPr>
        <w:t>Střední odborná škola Znojmo, Dvořákova, příspěvková organizace</w:t>
      </w:r>
    </w:p>
    <w:p w14:paraId="06A526AF" w14:textId="77777777" w:rsidR="000027CD" w:rsidRDefault="0062778A"/>
    <w:p w14:paraId="08C9CB17" w14:textId="77777777" w:rsidR="00402939" w:rsidRDefault="00402939" w:rsidP="00402939">
      <w:pPr>
        <w:jc w:val="center"/>
        <w:rPr>
          <w:b/>
          <w:sz w:val="36"/>
          <w:szCs w:val="36"/>
        </w:rPr>
      </w:pPr>
      <w:r w:rsidRPr="00402939">
        <w:rPr>
          <w:b/>
          <w:sz w:val="36"/>
          <w:szCs w:val="36"/>
        </w:rPr>
        <w:t>Stanovení termínů konání maturitní zkoušky ve školním roce 2026/27</w:t>
      </w:r>
      <w:r>
        <w:rPr>
          <w:b/>
          <w:sz w:val="36"/>
          <w:szCs w:val="36"/>
        </w:rPr>
        <w:t xml:space="preserve"> – společná a profilová část</w:t>
      </w:r>
    </w:p>
    <w:p w14:paraId="752D4733" w14:textId="77777777" w:rsidR="0062778A" w:rsidRDefault="0062778A" w:rsidP="0062778A">
      <w:pPr>
        <w:pStyle w:val="Bezmezer"/>
      </w:pPr>
    </w:p>
    <w:p w14:paraId="65116CA8" w14:textId="77777777" w:rsidR="0062778A" w:rsidRPr="0067159B" w:rsidRDefault="0062778A" w:rsidP="0062778A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 xml:space="preserve">Obor: </w:t>
      </w:r>
      <w:r w:rsidRPr="0000441A">
        <w:rPr>
          <w:sz w:val="28"/>
          <w:szCs w:val="28"/>
        </w:rPr>
        <w:t>64-41-L/51</w:t>
      </w:r>
      <w:r>
        <w:rPr>
          <w:sz w:val="28"/>
          <w:szCs w:val="28"/>
        </w:rPr>
        <w:t xml:space="preserve"> Podnikání</w:t>
      </w:r>
      <w:r w:rsidRPr="0067159B">
        <w:rPr>
          <w:sz w:val="28"/>
          <w:szCs w:val="28"/>
        </w:rPr>
        <w:t xml:space="preserve"> </w:t>
      </w:r>
    </w:p>
    <w:p w14:paraId="6882500E" w14:textId="1FEFA111" w:rsidR="0062778A" w:rsidRPr="0067159B" w:rsidRDefault="0062778A" w:rsidP="0062778A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 xml:space="preserve">Třída: </w:t>
      </w:r>
      <w:r>
        <w:rPr>
          <w:sz w:val="28"/>
          <w:szCs w:val="28"/>
        </w:rPr>
        <w:t>2. N</w:t>
      </w:r>
      <w:r>
        <w:rPr>
          <w:sz w:val="28"/>
          <w:szCs w:val="28"/>
        </w:rPr>
        <w:t>A</w:t>
      </w:r>
      <w:bookmarkStart w:id="0" w:name="_GoBack"/>
      <w:bookmarkEnd w:id="0"/>
    </w:p>
    <w:p w14:paraId="21DC4847" w14:textId="77777777" w:rsidR="00402939" w:rsidRPr="0067159B" w:rsidRDefault="00402939" w:rsidP="00402939">
      <w:pPr>
        <w:pStyle w:val="Bezmezer"/>
        <w:rPr>
          <w:sz w:val="28"/>
          <w:szCs w:val="28"/>
        </w:rPr>
      </w:pPr>
    </w:p>
    <w:p w14:paraId="1ACD9A05" w14:textId="77777777" w:rsidR="00402939" w:rsidRPr="0067159B" w:rsidRDefault="00402939" w:rsidP="00402939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Pr="0067159B">
        <w:rPr>
          <w:b/>
          <w:sz w:val="28"/>
          <w:szCs w:val="28"/>
        </w:rPr>
        <w:t>polečná část</w:t>
      </w:r>
    </w:p>
    <w:p w14:paraId="5C9A7D9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2DD01605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Matematika</w:t>
      </w:r>
    </w:p>
    <w:p w14:paraId="22E97856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1BA4FC2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392C17C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Anglický jazyk</w:t>
      </w:r>
    </w:p>
    <w:p w14:paraId="00157D34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Style w:val="Mkatabulky"/>
        <w:tblW w:w="0" w:type="auto"/>
        <w:tblInd w:w="4248" w:type="dxa"/>
        <w:tblLook w:val="04A0" w:firstRow="1" w:lastRow="0" w:firstColumn="1" w:lastColumn="0" w:noHBand="0" w:noVBand="1"/>
      </w:tblPr>
      <w:tblGrid>
        <w:gridCol w:w="3827"/>
      </w:tblGrid>
      <w:tr w:rsidR="00402939" w14:paraId="2E79E689" w14:textId="77777777" w:rsidTr="003E5AC9">
        <w:tc>
          <w:tcPr>
            <w:tcW w:w="3827" w:type="dxa"/>
          </w:tcPr>
          <w:p w14:paraId="5370EE7C" w14:textId="77777777" w:rsidR="00402939" w:rsidRDefault="00402939" w:rsidP="003E5AC9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 období od 3. - 6.</w:t>
            </w:r>
            <w:r w:rsidRPr="009C5895">
              <w:rPr>
                <w:sz w:val="28"/>
                <w:szCs w:val="28"/>
              </w:rPr>
              <w:t xml:space="preserve"> května 202</w:t>
            </w:r>
            <w:r>
              <w:rPr>
                <w:sz w:val="28"/>
                <w:szCs w:val="28"/>
              </w:rPr>
              <w:t>7</w:t>
            </w:r>
          </w:p>
        </w:tc>
      </w:tr>
    </w:tbl>
    <w:p w14:paraId="158DF4EE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Německý jazyk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1FA1C2A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</w:p>
    <w:p w14:paraId="73173898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5CE3080B" w14:textId="77777777" w:rsidR="00402939" w:rsidRPr="0067159B" w:rsidRDefault="00402939" w:rsidP="00402939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>Český jazyk a literatura</w:t>
      </w:r>
    </w:p>
    <w:p w14:paraId="0CB88343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D905F15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469C75E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B631CFD" w14:textId="77777777" w:rsidR="00402939" w:rsidRDefault="00402939" w:rsidP="00402939">
      <w:pPr>
        <w:pStyle w:val="Bezmezer"/>
        <w:rPr>
          <w:b/>
          <w:sz w:val="28"/>
          <w:szCs w:val="28"/>
        </w:rPr>
      </w:pPr>
      <w:r w:rsidRPr="00656AF9">
        <w:rPr>
          <w:b/>
          <w:sz w:val="28"/>
          <w:szCs w:val="28"/>
        </w:rPr>
        <w:t>Profilová část</w:t>
      </w:r>
    </w:p>
    <w:p w14:paraId="245C1777" w14:textId="77777777" w:rsidR="00402939" w:rsidRDefault="00402939" w:rsidP="00402939">
      <w:pPr>
        <w:pStyle w:val="Bezmezer"/>
        <w:rPr>
          <w:b/>
          <w:sz w:val="28"/>
          <w:szCs w:val="28"/>
        </w:rPr>
      </w:pPr>
    </w:p>
    <w:p w14:paraId="7BFCE5F3" w14:textId="77777777" w:rsidR="00402939" w:rsidRPr="00E8562F" w:rsidRDefault="00402939" w:rsidP="00402939">
      <w:pPr>
        <w:pStyle w:val="Bezmezer"/>
        <w:rPr>
          <w:sz w:val="28"/>
          <w:szCs w:val="28"/>
        </w:rPr>
      </w:pPr>
      <w:r w:rsidRPr="00E8562F">
        <w:rPr>
          <w:sz w:val="28"/>
          <w:szCs w:val="28"/>
        </w:rPr>
        <w:t>Český jazyk a literatura – písemná práce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20. 4. 2027</w:t>
      </w:r>
    </w:p>
    <w:p w14:paraId="300EA48C" w14:textId="77777777" w:rsidR="00402939" w:rsidRPr="00E8562F" w:rsidRDefault="00402939" w:rsidP="00402939">
      <w:pPr>
        <w:pStyle w:val="Bezmezer"/>
        <w:rPr>
          <w:sz w:val="28"/>
          <w:szCs w:val="28"/>
        </w:rPr>
      </w:pPr>
    </w:p>
    <w:p w14:paraId="3CCB5FB5" w14:textId="77777777" w:rsidR="00402939" w:rsidRPr="00E8562F" w:rsidRDefault="00402939" w:rsidP="00402939">
      <w:pPr>
        <w:pStyle w:val="Bezmezer"/>
        <w:rPr>
          <w:sz w:val="28"/>
          <w:szCs w:val="28"/>
        </w:rPr>
      </w:pPr>
      <w:r w:rsidRPr="00E8562F">
        <w:rPr>
          <w:sz w:val="28"/>
          <w:szCs w:val="28"/>
        </w:rPr>
        <w:t>Anglický jazyk</w:t>
      </w:r>
      <w:r>
        <w:rPr>
          <w:sz w:val="28"/>
          <w:szCs w:val="28"/>
        </w:rPr>
        <w:t>, německý jazyk</w:t>
      </w:r>
      <w:r w:rsidRPr="00E8562F">
        <w:rPr>
          <w:sz w:val="28"/>
          <w:szCs w:val="28"/>
        </w:rPr>
        <w:t xml:space="preserve"> – písemná práce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27. 4. 2027</w:t>
      </w:r>
    </w:p>
    <w:p w14:paraId="61237C37" w14:textId="77777777" w:rsidR="00402939" w:rsidRPr="00E8562F" w:rsidRDefault="00402939" w:rsidP="00402939">
      <w:pPr>
        <w:pStyle w:val="Bezmezer"/>
        <w:rPr>
          <w:b/>
          <w:sz w:val="28"/>
          <w:szCs w:val="28"/>
        </w:rPr>
      </w:pPr>
    </w:p>
    <w:p w14:paraId="2961458A" w14:textId="7B3AE5A4" w:rsidR="00402939" w:rsidRDefault="00402939" w:rsidP="00402939">
      <w:pPr>
        <w:pStyle w:val="Bezmezer"/>
        <w:rPr>
          <w:sz w:val="28"/>
          <w:szCs w:val="28"/>
        </w:rPr>
      </w:pPr>
      <w:r w:rsidRPr="00C11DB1">
        <w:rPr>
          <w:b/>
          <w:sz w:val="28"/>
          <w:szCs w:val="28"/>
        </w:rPr>
        <w:t>Praktická zkouška – profilová část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17. 5. 2027</w:t>
      </w:r>
    </w:p>
    <w:p w14:paraId="13B586C4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5FFD98E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b/>
          <w:sz w:val="28"/>
          <w:szCs w:val="28"/>
        </w:rPr>
        <w:t>Ústní zkoušky profilové</w:t>
      </w:r>
      <w:r w:rsidRPr="00C11DB1">
        <w:rPr>
          <w:b/>
          <w:sz w:val="28"/>
          <w:szCs w:val="28"/>
        </w:rPr>
        <w:t xml:space="preserve"> část</w:t>
      </w:r>
      <w:r>
        <w:rPr>
          <w:b/>
          <w:sz w:val="28"/>
          <w:szCs w:val="28"/>
        </w:rPr>
        <w:t>i</w:t>
      </w:r>
      <w:r w:rsidRPr="00C11DB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18. - 21. 5. 2027</w:t>
      </w:r>
    </w:p>
    <w:p w14:paraId="3349F9F3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8069F3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115F250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1FDED42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583E31B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18. 9. 2026</w:t>
      </w:r>
    </w:p>
    <w:p w14:paraId="1FAC4C77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FFE39EA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Ing. Libor Pelaj</w:t>
      </w:r>
    </w:p>
    <w:p w14:paraId="470080D4" w14:textId="77777777" w:rsidR="00402939" w:rsidRP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ředitel školy</w:t>
      </w:r>
    </w:p>
    <w:sectPr w:rsidR="00402939" w:rsidRPr="00402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39"/>
    <w:rsid w:val="00016396"/>
    <w:rsid w:val="00402939"/>
    <w:rsid w:val="004D3736"/>
    <w:rsid w:val="0062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7F41"/>
  <w15:chartTrackingRefBased/>
  <w15:docId w15:val="{1F247FFF-E54A-4505-BCB3-7F23FE22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2939"/>
  </w:style>
  <w:style w:type="paragraph" w:styleId="Bezmezer">
    <w:name w:val="No Spacing"/>
    <w:uiPriority w:val="1"/>
    <w:qFormat/>
    <w:rsid w:val="00402939"/>
    <w:pPr>
      <w:spacing w:after="0" w:line="240" w:lineRule="auto"/>
    </w:pPr>
    <w:rPr>
      <w:rFonts w:ascii="Times New Roman" w:hAnsi="Times New Roman"/>
      <w:sz w:val="24"/>
    </w:rPr>
  </w:style>
  <w:style w:type="table" w:styleId="Mkatabulky">
    <w:name w:val="Table Grid"/>
    <w:basedOn w:val="Normlntabulka"/>
    <w:uiPriority w:val="39"/>
    <w:rsid w:val="00402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2</cp:revision>
  <cp:lastPrinted>2026-09-25T10:25:00Z</cp:lastPrinted>
  <dcterms:created xsi:type="dcterms:W3CDTF">2026-09-25T10:26:00Z</dcterms:created>
  <dcterms:modified xsi:type="dcterms:W3CDTF">2026-09-25T10:26:00Z</dcterms:modified>
</cp:coreProperties>
</file>